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60A4" w14:textId="07FA14E5" w:rsidR="00BF4525" w:rsidRPr="00BF4525" w:rsidRDefault="00BF4525" w:rsidP="00BF452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BF4525">
        <w:rPr>
          <w:rFonts w:ascii="Times New Roman" w:hAnsi="Times New Roman" w:cs="Times New Roman"/>
        </w:rPr>
        <w:t>September 2016</w:t>
      </w:r>
    </w:p>
    <w:p w14:paraId="20005CFA" w14:textId="77777777" w:rsidR="00BF4525" w:rsidRDefault="00BF4525" w:rsidP="00BF4525"/>
    <w:p w14:paraId="37611FBF" w14:textId="77777777" w:rsidR="00BE1986" w:rsidRPr="009048D3" w:rsidRDefault="00BE1986" w:rsidP="004925B6">
      <w:pPr>
        <w:pStyle w:val="Rubrik2"/>
      </w:pPr>
      <w:r w:rsidRPr="009048D3">
        <w:t>Valberedningens förslag inför årsmöte i Föreningen Företagsekonomi i Sverige, 2016.</w:t>
      </w:r>
    </w:p>
    <w:p w14:paraId="240BA107" w14:textId="77777777" w:rsidR="00BE1986" w:rsidRPr="009048D3" w:rsidRDefault="00BE1986" w:rsidP="00BE19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D5DAF" w14:textId="031BE9E0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Valberedningen har detta år bestått av Ann-Sofie Köping (Södertörn</w:t>
      </w:r>
      <w:r w:rsidR="0067274C" w:rsidRPr="009048D3">
        <w:rPr>
          <w:rFonts w:ascii="Times New Roman" w:hAnsi="Times New Roman" w:cs="Times New Roman"/>
        </w:rPr>
        <w:t>s högskola</w:t>
      </w:r>
      <w:r w:rsidRPr="009048D3">
        <w:rPr>
          <w:rFonts w:ascii="Times New Roman" w:hAnsi="Times New Roman" w:cs="Times New Roman"/>
        </w:rPr>
        <w:t>), Arne Sjöblom (Uppsala</w:t>
      </w:r>
      <w:r w:rsidR="0067274C" w:rsidRPr="009048D3">
        <w:rPr>
          <w:rFonts w:ascii="Times New Roman" w:hAnsi="Times New Roman" w:cs="Times New Roman"/>
        </w:rPr>
        <w:t xml:space="preserve"> universitet</w:t>
      </w:r>
      <w:r w:rsidRPr="009048D3">
        <w:rPr>
          <w:rFonts w:ascii="Times New Roman" w:hAnsi="Times New Roman" w:cs="Times New Roman"/>
        </w:rPr>
        <w:t>) och Ulla Eriksson-</w:t>
      </w:r>
      <w:proofErr w:type="spellStart"/>
      <w:r w:rsidRPr="009048D3">
        <w:rPr>
          <w:rFonts w:ascii="Times New Roman" w:hAnsi="Times New Roman" w:cs="Times New Roman"/>
        </w:rPr>
        <w:t>Zetterquist</w:t>
      </w:r>
      <w:proofErr w:type="spellEnd"/>
      <w:r w:rsidRPr="009048D3">
        <w:rPr>
          <w:rFonts w:ascii="Times New Roman" w:hAnsi="Times New Roman" w:cs="Times New Roman"/>
        </w:rPr>
        <w:t xml:space="preserve"> (Handelshögskolan, Göteborg</w:t>
      </w:r>
      <w:r w:rsidR="0067274C" w:rsidRPr="009048D3">
        <w:rPr>
          <w:rFonts w:ascii="Times New Roman" w:hAnsi="Times New Roman" w:cs="Times New Roman"/>
        </w:rPr>
        <w:t>s universitet</w:t>
      </w:r>
      <w:r w:rsidRPr="009048D3">
        <w:rPr>
          <w:rFonts w:ascii="Times New Roman" w:hAnsi="Times New Roman" w:cs="Times New Roman"/>
        </w:rPr>
        <w:t xml:space="preserve">). Vi vill härmed presentera vårt förslag till föreningens styrelse och revisorer. </w:t>
      </w:r>
    </w:p>
    <w:p w14:paraId="0070021B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40D7F47" w14:textId="4AEBE15F" w:rsidR="00BE1986" w:rsidRPr="009048D3" w:rsidRDefault="004925B6" w:rsidP="003F6108">
      <w:pPr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Vi har i vårt arbete intervjuat en rad av nuvarande styrelseledamöter, och också fört informella samtal med kollegor runt om i landet för att få ytterligare intryck om önskemål kring styrelsens utformning. Detta har lett till att vi</w:t>
      </w:r>
      <w:r w:rsidR="00BE1986" w:rsidRPr="009048D3">
        <w:rPr>
          <w:rFonts w:ascii="Times New Roman" w:hAnsi="Times New Roman" w:cs="Times New Roman"/>
        </w:rPr>
        <w:t xml:space="preserve"> strävat efter att få</w:t>
      </w:r>
      <w:r w:rsidRPr="009048D3">
        <w:rPr>
          <w:rFonts w:ascii="Times New Roman" w:hAnsi="Times New Roman" w:cs="Times New Roman"/>
        </w:rPr>
        <w:t xml:space="preserve"> representation från</w:t>
      </w:r>
      <w:r w:rsidR="00BE1986" w:rsidRPr="009048D3">
        <w:rPr>
          <w:rFonts w:ascii="Times New Roman" w:hAnsi="Times New Roman" w:cs="Times New Roman"/>
        </w:rPr>
        <w:t xml:space="preserve"> stora och små lärosäten, </w:t>
      </w:r>
      <w:r w:rsidRPr="009048D3">
        <w:rPr>
          <w:rFonts w:ascii="Times New Roman" w:hAnsi="Times New Roman" w:cs="Times New Roman"/>
        </w:rPr>
        <w:t xml:space="preserve">och jämn representation av </w:t>
      </w:r>
      <w:r w:rsidR="00BE1986" w:rsidRPr="009048D3">
        <w:rPr>
          <w:rFonts w:ascii="Times New Roman" w:hAnsi="Times New Roman" w:cs="Times New Roman"/>
        </w:rPr>
        <w:t>kvinnor och män, seniora och juniora</w:t>
      </w:r>
      <w:r w:rsidRPr="009048D3">
        <w:rPr>
          <w:rFonts w:ascii="Times New Roman" w:hAnsi="Times New Roman" w:cs="Times New Roman"/>
        </w:rPr>
        <w:t xml:space="preserve"> forskare och lärare</w:t>
      </w:r>
      <w:r w:rsidR="003C7C0A">
        <w:rPr>
          <w:rFonts w:ascii="Times New Roman" w:hAnsi="Times New Roman" w:cs="Times New Roman"/>
        </w:rPr>
        <w:t>, samt om möjligt, olika delämnen inom företagsekonomi</w:t>
      </w:r>
      <w:r w:rsidRPr="009048D3">
        <w:rPr>
          <w:rFonts w:ascii="Times New Roman" w:hAnsi="Times New Roman" w:cs="Times New Roman"/>
        </w:rPr>
        <w:t>. Vidare har våra samtal lett fram till</w:t>
      </w:r>
      <w:r w:rsidR="00BE1986" w:rsidRPr="009048D3">
        <w:rPr>
          <w:rFonts w:ascii="Times New Roman" w:hAnsi="Times New Roman" w:cs="Times New Roman"/>
        </w:rPr>
        <w:t xml:space="preserve"> den övergripande ambitionen att få så många som möjligt att kunna engagera sig i </w:t>
      </w:r>
      <w:proofErr w:type="spellStart"/>
      <w:r w:rsidR="00BE1986" w:rsidRPr="009048D3">
        <w:rPr>
          <w:rFonts w:ascii="Times New Roman" w:hAnsi="Times New Roman" w:cs="Times New Roman"/>
        </w:rPr>
        <w:t>FEKIS</w:t>
      </w:r>
      <w:proofErr w:type="spellEnd"/>
      <w:r w:rsidR="00BE1986" w:rsidRPr="009048D3">
        <w:rPr>
          <w:rFonts w:ascii="Times New Roman" w:hAnsi="Times New Roman" w:cs="Times New Roman"/>
        </w:rPr>
        <w:t xml:space="preserve"> styrelse. Det innebär att vi för ordinarie ledamöter valt att hålla oss till tvååriga mandatperioder. </w:t>
      </w:r>
      <w:r w:rsidRPr="009048D3">
        <w:rPr>
          <w:rFonts w:ascii="Times New Roman" w:hAnsi="Times New Roman" w:cs="Times New Roman"/>
        </w:rPr>
        <w:t>De ledamöter som vi föreslår här har alla tillfrågats och tackat ja.</w:t>
      </w:r>
    </w:p>
    <w:p w14:paraId="74D8ACD8" w14:textId="77777777" w:rsidR="004925B6" w:rsidRPr="009048D3" w:rsidRDefault="004925B6" w:rsidP="003F6108">
      <w:pPr>
        <w:spacing w:line="276" w:lineRule="auto"/>
        <w:rPr>
          <w:rFonts w:ascii="Times New Roman" w:hAnsi="Times New Roman" w:cs="Times New Roman"/>
        </w:rPr>
      </w:pPr>
    </w:p>
    <w:p w14:paraId="3DED7E9C" w14:textId="3A009905" w:rsidR="00BE1986" w:rsidRPr="009048D3" w:rsidRDefault="004925B6" w:rsidP="0067274C">
      <w:pPr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Vårt förslag för nya styrelseledamöter är följande:</w:t>
      </w:r>
    </w:p>
    <w:p w14:paraId="5B1F08D4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Lars Silver, omval för mandatperiod 2017-2018, föreslås också som ordförande för 2017 </w:t>
      </w:r>
    </w:p>
    <w:p w14:paraId="50A284E8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Fredrik Tell, Uppsala universitet, mandatperiod 2017-2018</w:t>
      </w:r>
      <w:r w:rsidR="004925B6" w:rsidRPr="009048D3">
        <w:rPr>
          <w:rFonts w:ascii="Times New Roman" w:hAnsi="Times New Roman" w:cs="Times New Roman"/>
        </w:rPr>
        <w:t xml:space="preserve"> (nyval)</w:t>
      </w:r>
    </w:p>
    <w:p w14:paraId="05D19499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Anna Thomasson, Lunds universitet, mandatperiod 2017-2018</w:t>
      </w:r>
      <w:r w:rsidR="004925B6" w:rsidRPr="009048D3">
        <w:rPr>
          <w:rFonts w:ascii="Times New Roman" w:hAnsi="Times New Roman" w:cs="Times New Roman"/>
        </w:rPr>
        <w:t xml:space="preserve"> (nyval)</w:t>
      </w:r>
    </w:p>
    <w:p w14:paraId="543E5CAA" w14:textId="77777777" w:rsidR="00BE1986" w:rsidRPr="009048D3" w:rsidRDefault="004925B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Karin Sv</w:t>
      </w:r>
      <w:r w:rsidR="00BE1986" w:rsidRPr="009048D3">
        <w:rPr>
          <w:rFonts w:ascii="Times New Roman" w:hAnsi="Times New Roman" w:cs="Times New Roman"/>
        </w:rPr>
        <w:t>edberg</w:t>
      </w:r>
      <w:r w:rsidRPr="009048D3">
        <w:rPr>
          <w:rFonts w:ascii="Times New Roman" w:hAnsi="Times New Roman" w:cs="Times New Roman"/>
        </w:rPr>
        <w:t xml:space="preserve"> Helgesson</w:t>
      </w:r>
      <w:r w:rsidR="00BE1986" w:rsidRPr="009048D3">
        <w:rPr>
          <w:rFonts w:ascii="Times New Roman" w:hAnsi="Times New Roman" w:cs="Times New Roman"/>
        </w:rPr>
        <w:t>, Handelshögskolan Stockholm, mandatperiod 2017-2018</w:t>
      </w:r>
      <w:r w:rsidRPr="009048D3">
        <w:rPr>
          <w:rFonts w:ascii="Times New Roman" w:hAnsi="Times New Roman" w:cs="Times New Roman"/>
        </w:rPr>
        <w:t xml:space="preserve"> (nyval)</w:t>
      </w:r>
    </w:p>
    <w:p w14:paraId="7775D09A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DD0A4E5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Inför 2017 fortsätter tre ledamöter</w:t>
      </w:r>
      <w:r w:rsidR="004925B6" w:rsidRPr="009048D3">
        <w:rPr>
          <w:rFonts w:ascii="Times New Roman" w:hAnsi="Times New Roman" w:cs="Times New Roman"/>
        </w:rPr>
        <w:t xml:space="preserve"> i styrelsen</w:t>
      </w:r>
      <w:r w:rsidRPr="009048D3">
        <w:rPr>
          <w:rFonts w:ascii="Times New Roman" w:hAnsi="Times New Roman" w:cs="Times New Roman"/>
        </w:rPr>
        <w:t xml:space="preserve"> sin tvååriga mandatperiod (valda 2016-2017)</w:t>
      </w:r>
    </w:p>
    <w:p w14:paraId="4852D642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Gun Abrahamsson, Örebro universitet</w:t>
      </w:r>
    </w:p>
    <w:p w14:paraId="2CF27F90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 xml:space="preserve">Monika </w:t>
      </w:r>
      <w:proofErr w:type="spellStart"/>
      <w:r w:rsidRPr="009048D3">
        <w:rPr>
          <w:rFonts w:ascii="Times New Roman" w:hAnsi="Times New Roman" w:cs="Times New Roman"/>
        </w:rPr>
        <w:t>Kurkkio</w:t>
      </w:r>
      <w:proofErr w:type="spellEnd"/>
      <w:r w:rsidRPr="009048D3">
        <w:rPr>
          <w:rFonts w:ascii="Times New Roman" w:hAnsi="Times New Roman" w:cs="Times New Roman"/>
        </w:rPr>
        <w:t>, Luleå Tekniska Universitet, </w:t>
      </w:r>
    </w:p>
    <w:p w14:paraId="6E148C21" w14:textId="77777777" w:rsidR="00BE1986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Jan Lindvall, Uppsala universitet</w:t>
      </w:r>
    </w:p>
    <w:p w14:paraId="5958A07D" w14:textId="77777777" w:rsidR="003C7C0A" w:rsidRDefault="003C7C0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811CF53" w14:textId="0346F140" w:rsidR="003C7C0A" w:rsidRPr="009048D3" w:rsidRDefault="003C7C0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Louise </w:t>
      </w:r>
      <w:proofErr w:type="spellStart"/>
      <w:r>
        <w:rPr>
          <w:rFonts w:ascii="Times New Roman" w:hAnsi="Times New Roman" w:cs="Times New Roman"/>
        </w:rPr>
        <w:t>Bringselius</w:t>
      </w:r>
      <w:proofErr w:type="spellEnd"/>
      <w:r>
        <w:rPr>
          <w:rFonts w:ascii="Times New Roman" w:hAnsi="Times New Roman" w:cs="Times New Roman"/>
        </w:rPr>
        <w:t>, Lunds universitet, som gjorde sin första mandatperiod 2014-2015, är också vald för perioden 2016-2017. Efter tre år i styrelsen ställer hon sin plats till förfogande och väljer att avgå vid årsstämman 2016.</w:t>
      </w:r>
    </w:p>
    <w:p w14:paraId="2550BF82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8296BA6" w14:textId="18D4A960" w:rsidR="003F6108" w:rsidRPr="009048D3" w:rsidRDefault="004925B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Vårt förslag på r</w:t>
      </w:r>
      <w:r w:rsidR="00BE1986" w:rsidRPr="009048D3">
        <w:rPr>
          <w:rFonts w:ascii="Times New Roman" w:hAnsi="Times New Roman" w:cs="Times New Roman"/>
        </w:rPr>
        <w:t>evisorer</w:t>
      </w:r>
      <w:r w:rsidRPr="009048D3">
        <w:rPr>
          <w:rFonts w:ascii="Times New Roman" w:hAnsi="Times New Roman" w:cs="Times New Roman"/>
        </w:rPr>
        <w:t xml:space="preserve"> är följande</w:t>
      </w:r>
      <w:r w:rsidR="00BE1986" w:rsidRPr="009048D3">
        <w:rPr>
          <w:rFonts w:ascii="Times New Roman" w:hAnsi="Times New Roman" w:cs="Times New Roman"/>
        </w:rPr>
        <w:t>: </w:t>
      </w:r>
    </w:p>
    <w:p w14:paraId="58138CB4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 xml:space="preserve">Stig Andersson, Örebro universitet och Erling </w:t>
      </w:r>
      <w:proofErr w:type="spellStart"/>
      <w:r w:rsidRPr="009048D3">
        <w:rPr>
          <w:rFonts w:ascii="Times New Roman" w:hAnsi="Times New Roman" w:cs="Times New Roman"/>
        </w:rPr>
        <w:t>Emsfors</w:t>
      </w:r>
      <w:proofErr w:type="spellEnd"/>
      <w:r w:rsidRPr="009048D3">
        <w:rPr>
          <w:rFonts w:ascii="Times New Roman" w:hAnsi="Times New Roman" w:cs="Times New Roman"/>
        </w:rPr>
        <w:t>, Högskolan i Kristianstad, ordinarie revisorer, omval</w:t>
      </w:r>
    </w:p>
    <w:p w14:paraId="0109C796" w14:textId="47706D0F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Tomas Mäkinen, Uppsala universitet, revisorssuppleant</w:t>
      </w:r>
      <w:r w:rsidR="0067274C" w:rsidRPr="009048D3">
        <w:rPr>
          <w:rFonts w:ascii="Times New Roman" w:hAnsi="Times New Roman" w:cs="Times New Roman"/>
        </w:rPr>
        <w:t>, nyval</w:t>
      </w:r>
    </w:p>
    <w:p w14:paraId="6F3A7212" w14:textId="3F14B79C" w:rsidR="00BE1986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Mattias Kierkegaard, Uppsala universitet, revisorssuppleant</w:t>
      </w:r>
      <w:r w:rsidR="0067274C" w:rsidRPr="009048D3">
        <w:rPr>
          <w:rFonts w:ascii="Times New Roman" w:hAnsi="Times New Roman" w:cs="Times New Roman"/>
        </w:rPr>
        <w:t>, nyval</w:t>
      </w:r>
    </w:p>
    <w:p w14:paraId="32061030" w14:textId="77777777" w:rsidR="00A6015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2554FD7" w14:textId="77777777" w:rsidR="00887580" w:rsidRDefault="00887580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DA7DCC7" w14:textId="202E8EA5" w:rsidR="00A60156" w:rsidRDefault="00887580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</w:t>
      </w:r>
      <w:r w:rsidR="00E562E6">
        <w:rPr>
          <w:rFonts w:ascii="Times New Roman" w:hAnsi="Times New Roman" w:cs="Times New Roman"/>
        </w:rPr>
        <w:t>ckholm/Uppsala/Boston 2016-09-28</w:t>
      </w:r>
      <w:bookmarkStart w:id="0" w:name="_GoBack"/>
      <w:bookmarkEnd w:id="0"/>
    </w:p>
    <w:p w14:paraId="74842E3E" w14:textId="77777777" w:rsidR="00887580" w:rsidRDefault="00887580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BCD81E1" w14:textId="2F3F400B" w:rsidR="00A6015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Eriksson-</w:t>
      </w:r>
      <w:proofErr w:type="spellStart"/>
      <w:r>
        <w:rPr>
          <w:rFonts w:ascii="Times New Roman" w:hAnsi="Times New Roman" w:cs="Times New Roman"/>
        </w:rPr>
        <w:t>Zetterquist</w:t>
      </w:r>
      <w:proofErr w:type="spellEnd"/>
    </w:p>
    <w:p w14:paraId="2888B80B" w14:textId="0190880A" w:rsidR="00A6015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Ann-Sofie Köping</w:t>
      </w:r>
    </w:p>
    <w:p w14:paraId="451995B1" w14:textId="20BF87DB" w:rsidR="00A60156" w:rsidRPr="004925B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Arne Sjöblom</w:t>
      </w:r>
    </w:p>
    <w:sectPr w:rsidR="00A60156" w:rsidRPr="004925B6" w:rsidSect="005C60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8748" w14:textId="77777777" w:rsidR="00A03A70" w:rsidRDefault="00A03A70" w:rsidP="004925B6">
      <w:r>
        <w:separator/>
      </w:r>
    </w:p>
  </w:endnote>
  <w:endnote w:type="continuationSeparator" w:id="0">
    <w:p w14:paraId="4D7416E1" w14:textId="77777777" w:rsidR="00A03A70" w:rsidRDefault="00A03A70" w:rsidP="004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713B" w14:textId="77777777" w:rsidR="00A03A70" w:rsidRDefault="00A03A70" w:rsidP="004925B6">
      <w:r>
        <w:separator/>
      </w:r>
    </w:p>
  </w:footnote>
  <w:footnote w:type="continuationSeparator" w:id="0">
    <w:p w14:paraId="173AE3FE" w14:textId="77777777" w:rsidR="00A03A70" w:rsidRDefault="00A03A70" w:rsidP="0049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86"/>
    <w:rsid w:val="000460E9"/>
    <w:rsid w:val="001B0BCC"/>
    <w:rsid w:val="003561D8"/>
    <w:rsid w:val="003C7C0A"/>
    <w:rsid w:val="003F6108"/>
    <w:rsid w:val="004925B6"/>
    <w:rsid w:val="005C60BF"/>
    <w:rsid w:val="0067274C"/>
    <w:rsid w:val="007A44F9"/>
    <w:rsid w:val="00887580"/>
    <w:rsid w:val="009048D3"/>
    <w:rsid w:val="00A03A70"/>
    <w:rsid w:val="00A60156"/>
    <w:rsid w:val="00BB1570"/>
    <w:rsid w:val="00BE1986"/>
    <w:rsid w:val="00BF4525"/>
    <w:rsid w:val="00C00AC6"/>
    <w:rsid w:val="00C01036"/>
    <w:rsid w:val="00C60D8F"/>
    <w:rsid w:val="00CC73AA"/>
    <w:rsid w:val="00E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76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2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92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tnotstext">
    <w:name w:val="footnote text"/>
    <w:basedOn w:val="Normal"/>
    <w:link w:val="FotnotstextChar"/>
    <w:uiPriority w:val="99"/>
    <w:unhideWhenUsed/>
    <w:rsid w:val="004925B6"/>
  </w:style>
  <w:style w:type="character" w:customStyle="1" w:styleId="FotnotstextChar">
    <w:name w:val="Fotnotstext Char"/>
    <w:basedOn w:val="Standardstycketeckensnitt"/>
    <w:link w:val="Fotnotstext"/>
    <w:uiPriority w:val="99"/>
    <w:rsid w:val="004925B6"/>
  </w:style>
  <w:style w:type="character" w:styleId="Fotnotsreferens">
    <w:name w:val="footnote reference"/>
    <w:basedOn w:val="Standardstycketeckensnitt"/>
    <w:uiPriority w:val="99"/>
    <w:unhideWhenUsed/>
    <w:rsid w:val="00492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68E21-2C60-1344-9D5E-B2CF5C3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Valberedningens förslag inför årsmöte i Föreningen Företagsekonomi i Sverige, 20</vt:lpstr>
    </vt:vector>
  </TitlesOfParts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2016-09-29T13:26:00Z</dcterms:created>
  <dcterms:modified xsi:type="dcterms:W3CDTF">2016-09-29T13:26:00Z</dcterms:modified>
</cp:coreProperties>
</file>